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1553" w14:textId="65C1B5A5" w:rsidR="00F168AC" w:rsidRPr="007372DE" w:rsidRDefault="007372DE" w:rsidP="00934507">
      <w:pPr>
        <w:rPr>
          <w:b/>
          <w:sz w:val="28"/>
        </w:rPr>
      </w:pPr>
      <w:bookmarkStart w:id="0" w:name="_GoBack"/>
      <w:bookmarkEnd w:id="0"/>
      <w:r w:rsidRPr="007372DE">
        <w:rPr>
          <w:b/>
          <w:sz w:val="28"/>
        </w:rPr>
        <w:t xml:space="preserve">CT </w:t>
      </w:r>
      <w:r w:rsidR="00E22475">
        <w:rPr>
          <w:b/>
          <w:sz w:val="28"/>
        </w:rPr>
        <w:t xml:space="preserve">PFML </w:t>
      </w:r>
      <w:r w:rsidRPr="007372DE">
        <w:rPr>
          <w:b/>
          <w:sz w:val="28"/>
        </w:rPr>
        <w:t>Employee Voting Communication Email Sample Language</w:t>
      </w:r>
    </w:p>
    <w:p w14:paraId="3565FA34" w14:textId="77777777" w:rsidR="007372DE" w:rsidRPr="007372DE" w:rsidRDefault="007372DE" w:rsidP="000F7CE7">
      <w:pPr>
        <w:spacing w:after="0"/>
        <w:jc w:val="center"/>
        <w:rPr>
          <w:sz w:val="2"/>
          <w:u w:val="single"/>
        </w:rPr>
      </w:pPr>
    </w:p>
    <w:p w14:paraId="243C69B2" w14:textId="77777777" w:rsidR="007372DE" w:rsidRPr="007372DE" w:rsidRDefault="007372DE" w:rsidP="007372DE">
      <w:pPr>
        <w:jc w:val="center"/>
        <w:rPr>
          <w:u w:val="single"/>
        </w:rPr>
      </w:pPr>
      <w:r>
        <w:rPr>
          <w:u w:val="single"/>
        </w:rPr>
        <w:t>INSTRUCTIONS TO EMPLOYERS</w:t>
      </w:r>
    </w:p>
    <w:p w14:paraId="3CAF8C1C" w14:textId="3DE6FDF2" w:rsidR="007372DE" w:rsidRDefault="007372DE" w:rsidP="00D34F30">
      <w:pPr>
        <w:pStyle w:val="ListParagraph"/>
        <w:numPr>
          <w:ilvl w:val="0"/>
          <w:numId w:val="1"/>
        </w:numPr>
      </w:pPr>
      <w:r>
        <w:t>The following copy is a template provided as guidance for employers to use to notify employees about voting for CT PFML Private Plans. The content inc</w:t>
      </w:r>
      <w:r w:rsidR="00E22475">
        <w:t>ludes information to communicate</w:t>
      </w:r>
      <w:r>
        <w:t xml:space="preserve"> to employees about payroll deductions and </w:t>
      </w:r>
      <w:r w:rsidR="00E22475">
        <w:t xml:space="preserve">the private </w:t>
      </w:r>
      <w:r w:rsidR="00036F68">
        <w:t>plan voting</w:t>
      </w:r>
      <w:r>
        <w:t xml:space="preserve"> process.</w:t>
      </w:r>
    </w:p>
    <w:p w14:paraId="359EDBB9" w14:textId="77777777" w:rsidR="007372DE" w:rsidRDefault="007372DE" w:rsidP="007372DE">
      <w:pPr>
        <w:pStyle w:val="ListParagraph"/>
        <w:numPr>
          <w:ilvl w:val="0"/>
          <w:numId w:val="1"/>
        </w:numPr>
      </w:pPr>
      <w:r>
        <w:t>The copy will be provided to employers in a word document (not branded by The Hartford) as an editable resource for employers to use/customize as appropriate.</w:t>
      </w:r>
      <w:r w:rsidRPr="007372DE">
        <w:t xml:space="preserve"> </w:t>
      </w:r>
      <w:r>
        <w:t>This will give them the opportunity to update as needed and to put into their own branding layout.</w:t>
      </w:r>
    </w:p>
    <w:p w14:paraId="2A6021F9" w14:textId="2E815C5F" w:rsidR="007372DE" w:rsidRDefault="007372DE" w:rsidP="007372DE">
      <w:pPr>
        <w:pStyle w:val="ListParagraph"/>
        <w:numPr>
          <w:ilvl w:val="0"/>
          <w:numId w:val="1"/>
        </w:numPr>
      </w:pPr>
      <w:r>
        <w:t xml:space="preserve">Reminder, </w:t>
      </w:r>
      <w:r w:rsidR="00CC51CE">
        <w:t xml:space="preserve">at least 2 weeks </w:t>
      </w:r>
      <w:r w:rsidR="00E15A0B">
        <w:t xml:space="preserve">prior to the vote, </w:t>
      </w:r>
      <w:r>
        <w:t xml:space="preserve">employers are required to </w:t>
      </w:r>
      <w:r w:rsidR="00410093">
        <w:t xml:space="preserve">provide employees </w:t>
      </w:r>
      <w:r>
        <w:t xml:space="preserve">the </w:t>
      </w:r>
      <w:r w:rsidRPr="007372DE">
        <w:rPr>
          <w:i/>
          <w:u w:val="single"/>
        </w:rPr>
        <w:t>CT PFML Plain Language Guide</w:t>
      </w:r>
      <w:r>
        <w:t xml:space="preserve"> and</w:t>
      </w:r>
      <w:r w:rsidR="00410093">
        <w:t xml:space="preserve"> either a</w:t>
      </w:r>
      <w:r>
        <w:t xml:space="preserve"> </w:t>
      </w:r>
      <w:r w:rsidR="00410093">
        <w:rPr>
          <w:i/>
          <w:u w:val="single"/>
        </w:rPr>
        <w:t xml:space="preserve">Self-Insured </w:t>
      </w:r>
      <w:r w:rsidRPr="007372DE">
        <w:rPr>
          <w:i/>
          <w:u w:val="single"/>
        </w:rPr>
        <w:t>Declaration</w:t>
      </w:r>
      <w:r w:rsidR="00410093">
        <w:rPr>
          <w:i/>
          <w:u w:val="single"/>
        </w:rPr>
        <w:t xml:space="preserve"> Document</w:t>
      </w:r>
      <w:r w:rsidRPr="007372DE">
        <w:rPr>
          <w:i/>
          <w:u w:val="single"/>
        </w:rPr>
        <w:t xml:space="preserve"> </w:t>
      </w:r>
      <w:r w:rsidR="00410093">
        <w:rPr>
          <w:u w:val="single"/>
        </w:rPr>
        <w:t xml:space="preserve">or a </w:t>
      </w:r>
      <w:r w:rsidR="00410093" w:rsidRPr="00785422">
        <w:rPr>
          <w:i/>
          <w:u w:val="single"/>
        </w:rPr>
        <w:t>Declaration of Insurance</w:t>
      </w:r>
      <w:r w:rsidR="00B14BDE">
        <w:rPr>
          <w:u w:val="single"/>
        </w:rPr>
        <w:t xml:space="preserve"> (Fully Insured plans)</w:t>
      </w:r>
      <w:r w:rsidR="00222610">
        <w:t xml:space="preserve"> during the interim process until the CT Insurance Department provide</w:t>
      </w:r>
      <w:r w:rsidR="00410093">
        <w:t>s</w:t>
      </w:r>
      <w:r w:rsidR="00222610">
        <w:t xml:space="preserve"> guidance on </w:t>
      </w:r>
      <w:r w:rsidR="00410093">
        <w:t>policy/</w:t>
      </w:r>
      <w:r w:rsidR="00222610">
        <w:t>plan documents</w:t>
      </w:r>
      <w:r w:rsidR="004221CD">
        <w:t>.</w:t>
      </w:r>
      <w:r>
        <w:t xml:space="preserve"> </w:t>
      </w:r>
    </w:p>
    <w:p w14:paraId="45041829" w14:textId="77777777" w:rsidR="007372DE" w:rsidRPr="00F7453F" w:rsidRDefault="007372DE" w:rsidP="007372DE">
      <w:pPr>
        <w:pStyle w:val="ListParagraph"/>
        <w:numPr>
          <w:ilvl w:val="0"/>
          <w:numId w:val="1"/>
        </w:numPr>
      </w:pPr>
      <w:r>
        <w:t xml:space="preserve">Please note the variable content in the highlighted text </w:t>
      </w:r>
      <w:r w:rsidRPr="004B6967">
        <w:t xml:space="preserve">as examples of some, </w:t>
      </w:r>
      <w:r w:rsidRPr="009C6AE3">
        <w:rPr>
          <w:i/>
        </w:rPr>
        <w:t>but not all</w:t>
      </w:r>
      <w:r w:rsidRPr="004B6967">
        <w:t>, of</w:t>
      </w:r>
      <w:r>
        <w:t xml:space="preserve"> the information that should be edited and customized by employers.</w:t>
      </w:r>
    </w:p>
    <w:p w14:paraId="53B86C26" w14:textId="77777777" w:rsidR="00785422" w:rsidRDefault="00785422">
      <w:pPr>
        <w:pBdr>
          <w:bottom w:val="single" w:sz="6" w:space="1" w:color="auto"/>
        </w:pBdr>
        <w:rPr>
          <w:b/>
          <w:bCs/>
        </w:rPr>
      </w:pPr>
    </w:p>
    <w:p w14:paraId="32A3A794" w14:textId="45A03796" w:rsidR="005716DB" w:rsidRPr="00785422" w:rsidRDefault="005716DB">
      <w:pPr>
        <w:rPr>
          <w:b/>
          <w:bCs/>
        </w:rPr>
      </w:pPr>
      <w:r w:rsidRPr="00785422">
        <w:rPr>
          <w:bCs/>
        </w:rPr>
        <w:t>The Connecticut Paid Family and Medical Leave (CT PFML) Insurance Act requires employers with employees working in the state to provide Paid Family and Medical Leave coverage beginning January 1, 2022. The State’s program funding to support the CT PFML program will come in the form of employee payroll deductions beginning January 1, 2021 (one-half of one percent of wages up to the Social Security contribution and benefit base).</w:t>
      </w:r>
    </w:p>
    <w:p w14:paraId="10715EB4" w14:textId="2460447D" w:rsidR="00123769" w:rsidRDefault="00123769">
      <w:pPr>
        <w:rPr>
          <w:b/>
          <w:bCs/>
          <w:highlight w:val="yellow"/>
        </w:rPr>
      </w:pPr>
      <w:r w:rsidRPr="007372DE">
        <w:rPr>
          <w:b/>
          <w:bCs/>
          <w:highlight w:val="yellow"/>
        </w:rPr>
        <w:t xml:space="preserve">[Insert </w:t>
      </w:r>
      <w:r>
        <w:rPr>
          <w:b/>
          <w:bCs/>
          <w:highlight w:val="yellow"/>
        </w:rPr>
        <w:t xml:space="preserve">employer </w:t>
      </w:r>
      <w:r w:rsidRPr="007372DE">
        <w:rPr>
          <w:b/>
          <w:bCs/>
          <w:highlight w:val="yellow"/>
        </w:rPr>
        <w:t>payroll deduction details</w:t>
      </w:r>
      <w:r>
        <w:rPr>
          <w:b/>
          <w:bCs/>
          <w:highlight w:val="yellow"/>
        </w:rPr>
        <w:t xml:space="preserve">, if applicable. Including employee contribution information, consistent with your proposed </w:t>
      </w:r>
      <w:r w:rsidR="00DD56A8">
        <w:rPr>
          <w:b/>
          <w:bCs/>
          <w:highlight w:val="yellow"/>
        </w:rPr>
        <w:t xml:space="preserve">private </w:t>
      </w:r>
      <w:r>
        <w:rPr>
          <w:b/>
          <w:bCs/>
          <w:highlight w:val="yellow"/>
        </w:rPr>
        <w:t xml:space="preserve">plan.]  </w:t>
      </w:r>
    </w:p>
    <w:p w14:paraId="5A2BACD9" w14:textId="4D0916B8" w:rsidR="005716DB" w:rsidRDefault="005716DB">
      <w:pPr>
        <w:rPr>
          <w:b/>
          <w:bCs/>
        </w:rPr>
      </w:pPr>
      <w:r w:rsidRPr="00785422">
        <w:rPr>
          <w:b/>
          <w:bCs/>
          <w:highlight w:val="yellow"/>
        </w:rPr>
        <w:t>[</w:t>
      </w:r>
      <w:r w:rsidR="00123769">
        <w:rPr>
          <w:b/>
          <w:bCs/>
          <w:highlight w:val="yellow"/>
        </w:rPr>
        <w:t xml:space="preserve">Example: </w:t>
      </w:r>
      <w:r w:rsidR="00DD56A8">
        <w:rPr>
          <w:bCs/>
          <w:highlight w:val="yellow"/>
        </w:rPr>
        <w:t>However, i</w:t>
      </w:r>
      <w:r w:rsidRPr="00785422">
        <w:rPr>
          <w:bCs/>
          <w:highlight w:val="yellow"/>
        </w:rPr>
        <w:t>f we receive approval from our employees and the State for a</w:t>
      </w:r>
      <w:r w:rsidR="00123769">
        <w:rPr>
          <w:bCs/>
          <w:highlight w:val="yellow"/>
        </w:rPr>
        <w:t xml:space="preserve"> </w:t>
      </w:r>
      <w:r w:rsidRPr="00785422">
        <w:rPr>
          <w:bCs/>
          <w:highlight w:val="yellow"/>
        </w:rPr>
        <w:t>private plan we want you to know that</w:t>
      </w:r>
      <w:r w:rsidRPr="00785422">
        <w:rPr>
          <w:b/>
          <w:bCs/>
          <w:highlight w:val="yellow"/>
        </w:rPr>
        <w:t xml:space="preserve"> [Employer] </w:t>
      </w:r>
      <w:r w:rsidRPr="00785422">
        <w:rPr>
          <w:bCs/>
          <w:highlight w:val="yellow"/>
        </w:rPr>
        <w:t>will not begin taking deductions from your paycheck until next year, saving an entire year of deductions to your paycheck. We also can never charge you more than the State plan</w:t>
      </w:r>
      <w:r w:rsidRPr="00785422">
        <w:rPr>
          <w:b/>
          <w:bCs/>
          <w:highlight w:val="yellow"/>
        </w:rPr>
        <w:t>.]</w:t>
      </w:r>
    </w:p>
    <w:p w14:paraId="09E11C04" w14:textId="70B96E0D" w:rsidR="005716DB" w:rsidRPr="005716DB" w:rsidRDefault="005716DB" w:rsidP="005716DB">
      <w:pPr>
        <w:rPr>
          <w:b/>
          <w:bCs/>
        </w:rPr>
      </w:pPr>
      <w:r w:rsidRPr="00785422">
        <w:rPr>
          <w:b/>
          <w:bCs/>
          <w:highlight w:val="yellow"/>
        </w:rPr>
        <w:t>[</w:t>
      </w:r>
      <w:r w:rsidR="00123769">
        <w:rPr>
          <w:b/>
          <w:bCs/>
          <w:highlight w:val="yellow"/>
        </w:rPr>
        <w:t xml:space="preserve">Example: </w:t>
      </w:r>
      <w:r w:rsidR="00DD56A8">
        <w:rPr>
          <w:bCs/>
          <w:highlight w:val="yellow"/>
        </w:rPr>
        <w:t>However, i</w:t>
      </w:r>
      <w:r w:rsidRPr="00785422">
        <w:rPr>
          <w:bCs/>
          <w:highlight w:val="yellow"/>
        </w:rPr>
        <w:t xml:space="preserve">f we receive approval from our employees and the State for a private plan we want you to know that </w:t>
      </w:r>
      <w:r w:rsidRPr="00785422">
        <w:rPr>
          <w:b/>
          <w:bCs/>
          <w:highlight w:val="yellow"/>
        </w:rPr>
        <w:t xml:space="preserve">[Employer] </w:t>
      </w:r>
      <w:r w:rsidRPr="00785422">
        <w:rPr>
          <w:bCs/>
          <w:highlight w:val="yellow"/>
        </w:rPr>
        <w:t xml:space="preserve">will not be taking deductions from your paycheck and </w:t>
      </w:r>
      <w:r w:rsidRPr="00785422">
        <w:rPr>
          <w:b/>
          <w:bCs/>
          <w:highlight w:val="yellow"/>
        </w:rPr>
        <w:t xml:space="preserve">[Employer] </w:t>
      </w:r>
      <w:r w:rsidRPr="00785422">
        <w:rPr>
          <w:bCs/>
          <w:highlight w:val="yellow"/>
        </w:rPr>
        <w:t>will pay for your benefits</w:t>
      </w:r>
      <w:r w:rsidRPr="00785422">
        <w:rPr>
          <w:b/>
          <w:bCs/>
          <w:highlight w:val="yellow"/>
        </w:rPr>
        <w:t>.]</w:t>
      </w:r>
    </w:p>
    <w:p w14:paraId="42EB242C" w14:textId="5892ED2D" w:rsidR="00222610" w:rsidRDefault="0082134B">
      <w:r w:rsidRPr="0082134B">
        <w:rPr>
          <w:b/>
          <w:bCs/>
        </w:rPr>
        <w:br/>
      </w:r>
      <w:r w:rsidRPr="0082134B">
        <w:rPr>
          <w:b/>
          <w:bCs/>
          <w:u w:val="single"/>
        </w:rPr>
        <w:t xml:space="preserve">CT PFML to be offered through </w:t>
      </w:r>
      <w:r w:rsidR="00EB62F0" w:rsidRPr="00EB62F0">
        <w:rPr>
          <w:b/>
          <w:bCs/>
          <w:highlight w:val="yellow"/>
          <w:u w:val="single"/>
        </w:rPr>
        <w:t>[Employer Name]</w:t>
      </w:r>
      <w:r w:rsidRPr="0082134B">
        <w:rPr>
          <w:b/>
          <w:bCs/>
          <w:u w:val="single"/>
        </w:rPr>
        <w:t xml:space="preserve"> private plan requires a vote from employees.</w:t>
      </w:r>
      <w:r w:rsidRPr="0082134B">
        <w:br/>
      </w:r>
      <w:r w:rsidRPr="0082134B">
        <w:br/>
        <w:t xml:space="preserve">CT PFML benefits can be offered through either the state’s program or a private plan that is the same as, or more generous than, the state run program. </w:t>
      </w:r>
      <w:r w:rsidR="00EB62F0" w:rsidRPr="007372DE">
        <w:rPr>
          <w:highlight w:val="yellow"/>
        </w:rPr>
        <w:t>[Employer Name]</w:t>
      </w:r>
      <w:r w:rsidR="00EB62F0" w:rsidRPr="007372DE">
        <w:t xml:space="preserve"> </w:t>
      </w:r>
      <w:r w:rsidRPr="0082134B">
        <w:t xml:space="preserve">intends to offer a private plan, which will provide a streamlined employee experience when applying for and receiving CT PFML benefits. Before we can offer a private plan, the state requires a majority of our Connecticut employees </w:t>
      </w:r>
      <w:r w:rsidR="00D3014C">
        <w:t xml:space="preserve">to </w:t>
      </w:r>
      <w:r w:rsidRPr="0082134B">
        <w:t>vote in favor of it.</w:t>
      </w:r>
    </w:p>
    <w:p w14:paraId="47621720" w14:textId="7E1E226C" w:rsidR="0082134B" w:rsidRDefault="0082134B">
      <w:r w:rsidRPr="0082134B">
        <w:rPr>
          <w:b/>
          <w:bCs/>
          <w:u w:val="single"/>
        </w:rPr>
        <w:t>When can I vote?</w:t>
      </w:r>
      <w:r w:rsidRPr="0082134B">
        <w:br/>
      </w:r>
      <w:r w:rsidRPr="0082134B">
        <w:br/>
        <w:t xml:space="preserve">On </w:t>
      </w:r>
      <w:r w:rsidR="007372DE" w:rsidRPr="007372DE">
        <w:rPr>
          <w:highlight w:val="yellow"/>
        </w:rPr>
        <w:t>[Insert Date]</w:t>
      </w:r>
      <w:r w:rsidRPr="0082134B">
        <w:t xml:space="preserve">, you will receive </w:t>
      </w:r>
      <w:r w:rsidR="007372DE" w:rsidRPr="007372DE">
        <w:rPr>
          <w:highlight w:val="yellow"/>
        </w:rPr>
        <w:t>[</w:t>
      </w:r>
      <w:r w:rsidRPr="007372DE">
        <w:rPr>
          <w:highlight w:val="yellow"/>
        </w:rPr>
        <w:t>an email</w:t>
      </w:r>
      <w:r w:rsidR="00E05A52">
        <w:rPr>
          <w:highlight w:val="yellow"/>
        </w:rPr>
        <w:t xml:space="preserve"> or other communication</w:t>
      </w:r>
      <w:r w:rsidR="007372DE" w:rsidRPr="007372DE">
        <w:rPr>
          <w:highlight w:val="yellow"/>
        </w:rPr>
        <w:t>]</w:t>
      </w:r>
      <w:r w:rsidRPr="0082134B">
        <w:t xml:space="preserve"> </w:t>
      </w:r>
      <w:r w:rsidRPr="0082134B">
        <w:rPr>
          <w:b/>
          <w:bCs/>
        </w:rPr>
        <w:t>asking you to vote</w:t>
      </w:r>
      <w:r w:rsidRPr="0082134B">
        <w:t xml:space="preserve">. </w:t>
      </w:r>
      <w:r w:rsidR="00036F68" w:rsidRPr="00036F68">
        <w:rPr>
          <w:highlight w:val="yellow"/>
        </w:rPr>
        <w:t xml:space="preserve">[Insert </w:t>
      </w:r>
      <w:r w:rsidR="00036F68" w:rsidRPr="00036F68">
        <w:rPr>
          <w:highlight w:val="yellow"/>
        </w:rPr>
        <w:lastRenderedPageBreak/>
        <w:t>employee voting details]</w:t>
      </w:r>
      <w:r w:rsidRPr="0082134B">
        <w:t xml:space="preserve"> </w:t>
      </w:r>
      <w:r w:rsidR="007372DE" w:rsidRPr="007372DE">
        <w:rPr>
          <w:highlight w:val="yellow"/>
        </w:rPr>
        <w:t>[Employer Name]</w:t>
      </w:r>
      <w:r w:rsidRPr="0082134B">
        <w:t xml:space="preserve"> can move forward with a private plan if more than 50 percent of employees work</w:t>
      </w:r>
      <w:r w:rsidR="00036F68">
        <w:t>ing in Connecticut vote “yes.”</w:t>
      </w:r>
      <w:r w:rsidR="00036F68">
        <w:br/>
      </w:r>
      <w:r w:rsidRPr="0082134B">
        <w:br/>
      </w:r>
      <w:r w:rsidR="007372DE" w:rsidRPr="007372DE">
        <w:rPr>
          <w:i/>
          <w:iCs/>
          <w:highlight w:val="yellow"/>
        </w:rPr>
        <w:t>[Employer Name]</w:t>
      </w:r>
      <w:r w:rsidRPr="0082134B">
        <w:rPr>
          <w:i/>
          <w:iCs/>
        </w:rPr>
        <w:t xml:space="preserve"> is required to share the </w:t>
      </w:r>
      <w:r w:rsidRPr="007372DE">
        <w:rPr>
          <w:i/>
          <w:iCs/>
          <w:highlight w:val="yellow"/>
        </w:rPr>
        <w:t>CT PFML Plain Language Guide</w:t>
      </w:r>
      <w:r w:rsidRPr="0082134B">
        <w:rPr>
          <w:i/>
          <w:iCs/>
        </w:rPr>
        <w:t xml:space="preserve"> and </w:t>
      </w:r>
      <w:r w:rsidR="00CC51CE" w:rsidRPr="000F7CE7">
        <w:rPr>
          <w:i/>
          <w:iCs/>
        </w:rPr>
        <w:t>[</w:t>
      </w:r>
      <w:r w:rsidR="00CC51CE" w:rsidRPr="000F7CE7">
        <w:rPr>
          <w:i/>
          <w:iCs/>
          <w:highlight w:val="yellow"/>
        </w:rPr>
        <w:t>a Self-Insured Declaration Document/a Declaration of Insurance</w:t>
      </w:r>
      <w:r w:rsidR="000F7CE7" w:rsidRPr="000F7CE7">
        <w:rPr>
          <w:i/>
          <w:iCs/>
          <w:highlight w:val="yellow"/>
        </w:rPr>
        <w:t xml:space="preserve"> document</w:t>
      </w:r>
      <w:r w:rsidR="00CC51CE" w:rsidRPr="000F7CE7">
        <w:rPr>
          <w:i/>
          <w:iCs/>
          <w:highlight w:val="yellow"/>
        </w:rPr>
        <w:t>]</w:t>
      </w:r>
      <w:r w:rsidR="000F7CE7">
        <w:rPr>
          <w:i/>
          <w:iCs/>
        </w:rPr>
        <w:t xml:space="preserve"> </w:t>
      </w:r>
      <w:r w:rsidRPr="0082134B">
        <w:rPr>
          <w:i/>
          <w:iCs/>
        </w:rPr>
        <w:t>with you.</w:t>
      </w:r>
      <w:r w:rsidRPr="0082134B">
        <w:br/>
      </w:r>
      <w:r w:rsidRPr="0082134B">
        <w:br/>
        <w:t xml:space="preserve">If you have any questions about CT </w:t>
      </w:r>
      <w:r w:rsidR="007372DE">
        <w:t>PFML</w:t>
      </w:r>
      <w:r w:rsidRPr="0082134B">
        <w:t>, please email</w:t>
      </w:r>
      <w:r>
        <w:t xml:space="preserve"> </w:t>
      </w:r>
      <w:r w:rsidRPr="0082134B">
        <w:rPr>
          <w:highlight w:val="yellow"/>
        </w:rPr>
        <w:t>[insert contact information]</w:t>
      </w:r>
      <w:r>
        <w:t>.</w:t>
      </w:r>
    </w:p>
    <w:sectPr w:rsidR="008213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3ED7" w14:textId="77777777" w:rsidR="003A60C1" w:rsidRDefault="003A60C1" w:rsidP="0082134B">
      <w:pPr>
        <w:spacing w:after="0" w:line="240" w:lineRule="auto"/>
      </w:pPr>
      <w:r>
        <w:separator/>
      </w:r>
    </w:p>
  </w:endnote>
  <w:endnote w:type="continuationSeparator" w:id="0">
    <w:p w14:paraId="40D78082" w14:textId="77777777" w:rsidR="003A60C1" w:rsidRDefault="003A60C1" w:rsidP="0082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716F" w14:textId="034B408D" w:rsidR="00810FBA" w:rsidRPr="00934507" w:rsidRDefault="00934507" w:rsidP="00934507">
    <w:pPr>
      <w:pStyle w:val="Footer"/>
      <w:jc w:val="center"/>
    </w:pPr>
    <w:r>
      <w:rPr>
        <w:b/>
        <w:sz w:val="28"/>
      </w:rPr>
      <w:fldChar w:fldCharType="begin" w:fldLock="1"/>
    </w:r>
    <w:r>
      <w:rPr>
        <w:b/>
        <w:sz w:val="28"/>
      </w:rPr>
      <w:instrText xml:space="preserve"> DOCPROPERTY bjFooterEvenPageDocProperty \* MERGEFORMAT </w:instrText>
    </w:r>
    <w:r>
      <w:rPr>
        <w:b/>
        <w:sz w:val="28"/>
      </w:rPr>
      <w:fldChar w:fldCharType="separate"/>
    </w:r>
    <w:r w:rsidRPr="00934507">
      <w:rPr>
        <w:rFonts w:ascii="Arial" w:hAnsi="Arial" w:cs="Arial"/>
        <w:i/>
        <w:color w:val="000000"/>
        <w:sz w:val="12"/>
      </w:rPr>
      <w:t>© 2021 by The Hartford. Classification: Company Confidential. No part of this document may be reproduced, published or used without the permission of The Hartford.</w:t>
    </w:r>
    <w:r>
      <w:rPr>
        <w:b/>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0D70" w14:textId="00F7D8A8" w:rsidR="00810FBA" w:rsidRPr="00934507" w:rsidRDefault="00934507" w:rsidP="00934507">
    <w:pPr>
      <w:pStyle w:val="Footer"/>
      <w:jc w:val="center"/>
    </w:pPr>
    <w:r>
      <w:rPr>
        <w:b/>
        <w:sz w:val="28"/>
      </w:rPr>
      <w:fldChar w:fldCharType="begin" w:fldLock="1"/>
    </w:r>
    <w:r>
      <w:rPr>
        <w:b/>
        <w:sz w:val="28"/>
      </w:rPr>
      <w:instrText xml:space="preserve"> DOCPROPERTY bjFooterBothDocProperty \* MERGEFORMAT </w:instrText>
    </w:r>
    <w:r>
      <w:rPr>
        <w:b/>
        <w:sz w:val="28"/>
      </w:rPr>
      <w:fldChar w:fldCharType="separate"/>
    </w:r>
    <w:r w:rsidRPr="00934507">
      <w:rPr>
        <w:rFonts w:ascii="Arial" w:hAnsi="Arial" w:cs="Arial"/>
        <w:i/>
        <w:color w:val="000000"/>
        <w:sz w:val="12"/>
      </w:rPr>
      <w:t>© 2021 by The Hartford. Classification: Company Confidential. No part of this document may be reproduced, published or used without the permission of The Hartford.</w:t>
    </w:r>
    <w:r>
      <w:rPr>
        <w:b/>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8637" w14:textId="7CFC7BD8" w:rsidR="00810FBA" w:rsidRPr="00934507" w:rsidRDefault="00934507" w:rsidP="00934507">
    <w:pPr>
      <w:pStyle w:val="Footer"/>
      <w:jc w:val="center"/>
    </w:pPr>
    <w:r>
      <w:rPr>
        <w:b/>
        <w:sz w:val="28"/>
      </w:rPr>
      <w:fldChar w:fldCharType="begin" w:fldLock="1"/>
    </w:r>
    <w:r>
      <w:rPr>
        <w:b/>
        <w:sz w:val="28"/>
      </w:rPr>
      <w:instrText xml:space="preserve"> DOCPROPERTY bjFooterFirstPageDocProperty \* MERGEFORMAT </w:instrText>
    </w:r>
    <w:r>
      <w:rPr>
        <w:b/>
        <w:sz w:val="28"/>
      </w:rPr>
      <w:fldChar w:fldCharType="separate"/>
    </w:r>
    <w:r w:rsidRPr="00934507">
      <w:rPr>
        <w:rFonts w:ascii="Arial" w:hAnsi="Arial" w:cs="Arial"/>
        <w:i/>
        <w:color w:val="000000"/>
        <w:sz w:val="12"/>
      </w:rPr>
      <w:t>© 2021 by The Hartford. Classification: Company Confidential. No part of this document may be reproduced, published or used without the permission of The Hartford.</w:t>
    </w:r>
    <w:r>
      <w:rPr>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8B12" w14:textId="77777777" w:rsidR="003A60C1" w:rsidRDefault="003A60C1" w:rsidP="0082134B">
      <w:pPr>
        <w:spacing w:after="0" w:line="240" w:lineRule="auto"/>
      </w:pPr>
      <w:r>
        <w:separator/>
      </w:r>
    </w:p>
  </w:footnote>
  <w:footnote w:type="continuationSeparator" w:id="0">
    <w:p w14:paraId="51276B71" w14:textId="77777777" w:rsidR="003A60C1" w:rsidRDefault="003A60C1" w:rsidP="0082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F2DB" w14:textId="77777777" w:rsidR="00934507" w:rsidRDefault="00934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C2A3" w14:textId="77777777" w:rsidR="00934507" w:rsidRDefault="00934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99FA" w14:textId="77777777" w:rsidR="00934507" w:rsidRDefault="00934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5F7"/>
    <w:multiLevelType w:val="hybridMultilevel"/>
    <w:tmpl w:val="CAC8ED04"/>
    <w:lvl w:ilvl="0" w:tplc="165AD43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61A"/>
    <w:multiLevelType w:val="hybridMultilevel"/>
    <w:tmpl w:val="F82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4B"/>
    <w:rsid w:val="00036F68"/>
    <w:rsid w:val="00076CF3"/>
    <w:rsid w:val="000F7CE7"/>
    <w:rsid w:val="00123769"/>
    <w:rsid w:val="001A452C"/>
    <w:rsid w:val="001F3E90"/>
    <w:rsid w:val="001F467C"/>
    <w:rsid w:val="00222610"/>
    <w:rsid w:val="0036277A"/>
    <w:rsid w:val="003A60C1"/>
    <w:rsid w:val="00410093"/>
    <w:rsid w:val="004221CD"/>
    <w:rsid w:val="005716DB"/>
    <w:rsid w:val="005E19BA"/>
    <w:rsid w:val="007372DE"/>
    <w:rsid w:val="00785422"/>
    <w:rsid w:val="00810FBA"/>
    <w:rsid w:val="0082134B"/>
    <w:rsid w:val="00930D26"/>
    <w:rsid w:val="00934507"/>
    <w:rsid w:val="009467FB"/>
    <w:rsid w:val="009E7263"/>
    <w:rsid w:val="00A605AA"/>
    <w:rsid w:val="00A75336"/>
    <w:rsid w:val="00AF17A8"/>
    <w:rsid w:val="00B14BDE"/>
    <w:rsid w:val="00B20D32"/>
    <w:rsid w:val="00B264B0"/>
    <w:rsid w:val="00CB6CC7"/>
    <w:rsid w:val="00CC51CE"/>
    <w:rsid w:val="00CF67CA"/>
    <w:rsid w:val="00D3014C"/>
    <w:rsid w:val="00D34F30"/>
    <w:rsid w:val="00DD56A8"/>
    <w:rsid w:val="00E05A52"/>
    <w:rsid w:val="00E15A0B"/>
    <w:rsid w:val="00E22475"/>
    <w:rsid w:val="00E808C2"/>
    <w:rsid w:val="00EA6DD6"/>
    <w:rsid w:val="00EB62F0"/>
    <w:rsid w:val="00F128CE"/>
    <w:rsid w:val="00F168AC"/>
    <w:rsid w:val="00F841E6"/>
    <w:rsid w:val="00FB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37F0E"/>
  <w15:chartTrackingRefBased/>
  <w15:docId w15:val="{BD65C9FD-2EE5-45B8-AD50-C132051F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4B"/>
  </w:style>
  <w:style w:type="paragraph" w:styleId="Footer">
    <w:name w:val="footer"/>
    <w:basedOn w:val="Normal"/>
    <w:link w:val="FooterChar"/>
    <w:uiPriority w:val="99"/>
    <w:unhideWhenUsed/>
    <w:rsid w:val="0082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4B"/>
  </w:style>
  <w:style w:type="character" w:styleId="Hyperlink">
    <w:name w:val="Hyperlink"/>
    <w:basedOn w:val="DefaultParagraphFont"/>
    <w:uiPriority w:val="99"/>
    <w:unhideWhenUsed/>
    <w:rsid w:val="0082134B"/>
    <w:rPr>
      <w:color w:val="0563C1" w:themeColor="hyperlink"/>
      <w:u w:val="single"/>
    </w:rPr>
  </w:style>
  <w:style w:type="character" w:styleId="CommentReference">
    <w:name w:val="annotation reference"/>
    <w:basedOn w:val="DefaultParagraphFont"/>
    <w:uiPriority w:val="99"/>
    <w:semiHidden/>
    <w:unhideWhenUsed/>
    <w:rsid w:val="00EB62F0"/>
    <w:rPr>
      <w:sz w:val="16"/>
      <w:szCs w:val="16"/>
    </w:rPr>
  </w:style>
  <w:style w:type="paragraph" w:styleId="CommentText">
    <w:name w:val="annotation text"/>
    <w:basedOn w:val="Normal"/>
    <w:link w:val="CommentTextChar"/>
    <w:uiPriority w:val="99"/>
    <w:semiHidden/>
    <w:unhideWhenUsed/>
    <w:rsid w:val="00EB62F0"/>
    <w:pPr>
      <w:spacing w:line="240" w:lineRule="auto"/>
    </w:pPr>
    <w:rPr>
      <w:sz w:val="20"/>
      <w:szCs w:val="20"/>
    </w:rPr>
  </w:style>
  <w:style w:type="character" w:customStyle="1" w:styleId="CommentTextChar">
    <w:name w:val="Comment Text Char"/>
    <w:basedOn w:val="DefaultParagraphFont"/>
    <w:link w:val="CommentText"/>
    <w:uiPriority w:val="99"/>
    <w:semiHidden/>
    <w:rsid w:val="00EB62F0"/>
    <w:rPr>
      <w:sz w:val="20"/>
      <w:szCs w:val="20"/>
    </w:rPr>
  </w:style>
  <w:style w:type="paragraph" w:styleId="CommentSubject">
    <w:name w:val="annotation subject"/>
    <w:basedOn w:val="CommentText"/>
    <w:next w:val="CommentText"/>
    <w:link w:val="CommentSubjectChar"/>
    <w:uiPriority w:val="99"/>
    <w:semiHidden/>
    <w:unhideWhenUsed/>
    <w:rsid w:val="00EB62F0"/>
    <w:rPr>
      <w:b/>
      <w:bCs/>
    </w:rPr>
  </w:style>
  <w:style w:type="character" w:customStyle="1" w:styleId="CommentSubjectChar">
    <w:name w:val="Comment Subject Char"/>
    <w:basedOn w:val="CommentTextChar"/>
    <w:link w:val="CommentSubject"/>
    <w:uiPriority w:val="99"/>
    <w:semiHidden/>
    <w:rsid w:val="00EB62F0"/>
    <w:rPr>
      <w:b/>
      <w:bCs/>
      <w:sz w:val="20"/>
      <w:szCs w:val="20"/>
    </w:rPr>
  </w:style>
  <w:style w:type="paragraph" w:styleId="BalloonText">
    <w:name w:val="Balloon Text"/>
    <w:basedOn w:val="Normal"/>
    <w:link w:val="BalloonTextChar"/>
    <w:uiPriority w:val="99"/>
    <w:semiHidden/>
    <w:unhideWhenUsed/>
    <w:rsid w:val="00EB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F0"/>
    <w:rPr>
      <w:rFonts w:ascii="Segoe UI" w:hAnsi="Segoe UI" w:cs="Segoe UI"/>
      <w:sz w:val="18"/>
      <w:szCs w:val="18"/>
    </w:rPr>
  </w:style>
  <w:style w:type="paragraph" w:styleId="ListParagraph">
    <w:name w:val="List Paragraph"/>
    <w:basedOn w:val="Normal"/>
    <w:uiPriority w:val="34"/>
    <w:qFormat/>
    <w:rsid w:val="0073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arentListItemID xmlns="504fbd05-480d-45a5-bd2a-a5f76bc6459e" xsi:nil="true"/>
    <_dlc_DocId xmlns="9bb93603-0383-4dc3-94c0-d838e010d382">D657ZVAK56N3-201-2961</_dlc_DocId>
    <_dlc_DocIdUrl xmlns="9bb93603-0383-4dc3-94c0-d838e010d382">
      <Url>http://iconnect.thehartford.com/WorkTools/Organization/Commercial/GB/_layouts/15/DocIdRedir.aspx?ID=D657ZVAK56N3-201-2961</Url>
      <Description>D657ZVAK56N3-201-2961</Description>
    </_dlc_DocIdUrl>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Y29uZmlkZW50aWFsIiB2YWx1ZT0iIiB4bWxucz0iaHR0cDovL3d3dy5ib2xkb25qYW1lcy5jb20vMjAwOC8wMS9zaWUvaW50ZXJuYWwvbGFiZWwiIC8+PC9zaXNsPjxVc2VyTmFtZT5BRDFcRUw5MzQ0NDwvVXNlck5hbWU+PERhdGVUaW1lPjEvNi8yMDIxIDg6MDY6NDMgUE08L0RhdGVUaW1lPjxMYWJlbFN0cmluZz5Db21wYW55IENvbmZpZGVudGlhbDwvTGFiZWxTdHJpbmc+PC9pdGVtPjwvbGFiZWxIaXN0b3J5Pg==</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82619B40404F64FA35658E8A768FF79" ma:contentTypeVersion="3" ma:contentTypeDescription="Create a new document." ma:contentTypeScope="" ma:versionID="8a5fe7fd220afa02a8228805ac54a111">
  <xsd:schema xmlns:xsd="http://www.w3.org/2001/XMLSchema" xmlns:xs="http://www.w3.org/2001/XMLSchema" xmlns:p="http://schemas.microsoft.com/office/2006/metadata/properties" xmlns:ns2="9bb93603-0383-4dc3-94c0-d838e010d382" xmlns:ns3="504fbd05-480d-45a5-bd2a-a5f76bc6459e" targetNamespace="http://schemas.microsoft.com/office/2006/metadata/properties" ma:root="true" ma:fieldsID="4c91d597e1b1003fdcd6afb2acf6c2bb" ns2:_="" ns3:_="">
    <xsd:import namespace="9bb93603-0383-4dc3-94c0-d838e010d382"/>
    <xsd:import namespace="504fbd05-480d-45a5-bd2a-a5f76bc6459e"/>
    <xsd:element name="properties">
      <xsd:complexType>
        <xsd:sequence>
          <xsd:element name="documentManagement">
            <xsd:complexType>
              <xsd:all>
                <xsd:element ref="ns2:_dlc_DocId" minOccurs="0"/>
                <xsd:element ref="ns2:_dlc_DocIdUrl" minOccurs="0"/>
                <xsd:element ref="ns2:_dlc_DocIdPersistId"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3603-0383-4dc3-94c0-d838e010d3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4fbd05-480d-45a5-bd2a-a5f76bc6459e" elementFormDefault="qualified">
    <xsd:import namespace="http://schemas.microsoft.com/office/2006/documentManagement/types"/>
    <xsd:import namespace="http://schemas.microsoft.com/office/infopath/2007/PartnerControls"/>
    <xsd:element name="ParentListItemID" ma:index="11"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246de94c-8867-47b0-926e-310c120d49ea" origin="userSelected">
  <element uid="id_classification_confidential" value=""/>
  <element uid="3b25754d-024a-43c2-8ac8-dabf3de22e95" value=""/>
</sisl>
</file>

<file path=customXml/itemProps1.xml><?xml version="1.0" encoding="utf-8"?>
<ds:datastoreItem xmlns:ds="http://schemas.openxmlformats.org/officeDocument/2006/customXml" ds:itemID="{19AD2860-D822-4D9B-B868-97E3ACBEA9D4}">
  <ds:schemaRefs>
    <ds:schemaRef ds:uri="http://purl.org/dc/elements/1.1/"/>
    <ds:schemaRef ds:uri="http://purl.org/dc/terms/"/>
    <ds:schemaRef ds:uri="http://purl.org/dc/dcmitype/"/>
    <ds:schemaRef ds:uri="http://schemas.microsoft.com/office/infopath/2007/PartnerControls"/>
    <ds:schemaRef ds:uri="9bb93603-0383-4dc3-94c0-d838e010d382"/>
    <ds:schemaRef ds:uri="http://schemas.microsoft.com/office/2006/documentManagement/types"/>
    <ds:schemaRef ds:uri="http://schemas.openxmlformats.org/package/2006/metadata/core-properties"/>
    <ds:schemaRef ds:uri="504fbd05-480d-45a5-bd2a-a5f76bc645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78BC2A-5A60-47FB-A193-06336EF16F8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F9D45A1-F198-410D-A703-2EA95E9E4E2B}">
  <ds:schemaRefs>
    <ds:schemaRef ds:uri="http://schemas.microsoft.com/sharepoint/v3/contenttype/forms"/>
  </ds:schemaRefs>
</ds:datastoreItem>
</file>

<file path=customXml/itemProps4.xml><?xml version="1.0" encoding="utf-8"?>
<ds:datastoreItem xmlns:ds="http://schemas.openxmlformats.org/officeDocument/2006/customXml" ds:itemID="{DEC0062B-C9E7-49F5-9C7D-1A9DFBCFBAB0}">
  <ds:schemaRefs>
    <ds:schemaRef ds:uri="http://schemas.microsoft.com/sharepoint/events"/>
  </ds:schemaRefs>
</ds:datastoreItem>
</file>

<file path=customXml/itemProps5.xml><?xml version="1.0" encoding="utf-8"?>
<ds:datastoreItem xmlns:ds="http://schemas.openxmlformats.org/officeDocument/2006/customXml" ds:itemID="{E92C48FF-EC64-47E9-9D10-459CDAC8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3603-0383-4dc3-94c0-d838e010d382"/>
    <ds:schemaRef ds:uri="504fbd05-480d-45a5-bd2a-a5f76bc64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CA52D6-3AF2-4A7E-B8E8-3278112B17A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Elizabeth G (GB Marketing)</dc:creator>
  <cp:keywords>#C0nf1d3nti@l# #Sh0w-F00t3r#</cp:keywords>
  <dc:description/>
  <cp:lastModifiedBy>Boldyga, Jess (GB Sales + Distribution)</cp:lastModifiedBy>
  <cp:revision>2</cp:revision>
  <dcterms:created xsi:type="dcterms:W3CDTF">2021-02-08T20:53:00Z</dcterms:created>
  <dcterms:modified xsi:type="dcterms:W3CDTF">2021-02-08T20:53:00Z</dcterms:modified>
  <cp:category>Company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e8a403cb-3d1a-41f0-9f81-1cafbaa27824</vt:lpwstr>
  </property>
  <property fmtid="{D5CDD505-2E9C-101B-9397-08002B2CF9AE}" pid="3" name="bjClsUserRVM">
    <vt:lpwstr>[]</vt:lpwstr>
  </property>
  <property fmtid="{D5CDD505-2E9C-101B-9397-08002B2CF9AE}" pid="4" name="bjSaver">
    <vt:lpwstr>Bh5Vngne/RRcL+lrc4y+UQs3IttrOFE9</vt:lpwstr>
  </property>
  <property fmtid="{D5CDD505-2E9C-101B-9397-08002B2CF9AE}" pid="5" name="bjDocumentSecurityLabel">
    <vt:lpwstr>Company Confidential</vt:lpwstr>
  </property>
  <property fmtid="{D5CDD505-2E9C-101B-9397-08002B2CF9AE}" pid="6" name="bjFooterBothDocProperty">
    <vt:lpwstr>© 2021 by The Hartford. Classification: Company Confidential. No part of this document may be reproduced, published or used without the permission of The Hartford.</vt:lpwstr>
  </property>
  <property fmtid="{D5CDD505-2E9C-101B-9397-08002B2CF9AE}" pid="7" name="bjFooterFirstPageDocProperty">
    <vt:lpwstr>© 2021 by The Hartford. Classification: Company Confidential. No part of this document may be reproduced, published or used without the permission of The Hartford.</vt:lpwstr>
  </property>
  <property fmtid="{D5CDD505-2E9C-101B-9397-08002B2CF9AE}" pid="8" name="bjFooterEvenPageDocProperty">
    <vt:lpwstr>© 2021 by The Hartford. Classification: Company Confidential. No part of this document may be reproduced, published or used without the permission of The Hartford.</vt:lpwstr>
  </property>
  <property fmtid="{D5CDD505-2E9C-101B-9397-08002B2CF9AE}" pid="9" name="bjLabelHistoryID">
    <vt:lpwstr>{1B78BC2A-5A60-47FB-A193-06336EF16F8B}</vt:lpwstr>
  </property>
  <property fmtid="{D5CDD505-2E9C-101B-9397-08002B2CF9AE}" pid="10"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11" name="bjDocumentLabelXML-0">
    <vt:lpwstr>ames.com/2008/01/sie/internal/label"&gt;&lt;element uid="id_classification_confidential" value="" /&gt;&lt;element uid="3b25754d-024a-43c2-8ac8-dabf3de22e95" value="" /&gt;&lt;/sisl&gt;</vt:lpwstr>
  </property>
  <property fmtid="{D5CDD505-2E9C-101B-9397-08002B2CF9AE}" pid="12" name="ContentTypeId">
    <vt:lpwstr>0x010100D82619B40404F64FA35658E8A768FF79</vt:lpwstr>
  </property>
  <property fmtid="{D5CDD505-2E9C-101B-9397-08002B2CF9AE}" pid="13" name="_dlc_DocIdItemGuid">
    <vt:lpwstr>b428ec6b-b70e-4efd-8001-6a3d1e701e36</vt:lpwstr>
  </property>
</Properties>
</file>